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A53E8C" w14:textId="77777777" w:rsidR="007F2601" w:rsidRPr="007F2601" w:rsidRDefault="007F2601" w:rsidP="007F2601">
      <w:pPr>
        <w:spacing w:line="360" w:lineRule="auto"/>
        <w:ind w:firstLine="284"/>
        <w:contextualSpacing/>
        <w:jc w:val="both"/>
        <w:rPr>
          <w:rFonts w:ascii="Times New Roman" w:hAnsi="Times New Roman" w:cs="Times New Roman"/>
          <w:b/>
          <w:sz w:val="28"/>
        </w:rPr>
      </w:pPr>
      <w:r w:rsidRPr="007F2601">
        <w:rPr>
          <w:rFonts w:ascii="Times New Roman" w:hAnsi="Times New Roman" w:cs="Times New Roman"/>
          <w:b/>
          <w:sz w:val="28"/>
        </w:rPr>
        <w:t>Капелюх Д. П. Функціональні особливості вступної ремарки в драматичному творі</w:t>
      </w:r>
    </w:p>
    <w:p w14:paraId="46A4F94D" w14:textId="77777777" w:rsidR="007F2601" w:rsidRPr="007F2601" w:rsidRDefault="007F2601" w:rsidP="007F2601">
      <w:pPr>
        <w:spacing w:line="360" w:lineRule="auto"/>
        <w:ind w:firstLine="284"/>
        <w:contextualSpacing/>
        <w:jc w:val="both"/>
        <w:rPr>
          <w:rFonts w:ascii="Times New Roman" w:hAnsi="Times New Roman" w:cs="Times New Roman"/>
          <w:sz w:val="28"/>
        </w:rPr>
      </w:pPr>
      <w:r w:rsidRPr="007F2601">
        <w:rPr>
          <w:rFonts w:ascii="Times New Roman" w:hAnsi="Times New Roman" w:cs="Times New Roman"/>
          <w:sz w:val="28"/>
        </w:rPr>
        <w:t xml:space="preserve">Поетика ремарки, її співвіднесення з </w:t>
      </w:r>
      <w:proofErr w:type="spellStart"/>
      <w:r w:rsidRPr="007F2601">
        <w:rPr>
          <w:rFonts w:ascii="Times New Roman" w:hAnsi="Times New Roman" w:cs="Times New Roman"/>
          <w:sz w:val="28"/>
        </w:rPr>
        <w:t>репліковою</w:t>
      </w:r>
      <w:proofErr w:type="spellEnd"/>
      <w:r w:rsidRPr="007F2601">
        <w:rPr>
          <w:rFonts w:ascii="Times New Roman" w:hAnsi="Times New Roman" w:cs="Times New Roman"/>
          <w:sz w:val="28"/>
        </w:rPr>
        <w:t xml:space="preserve"> частиною тексту твору в творчості драматургів різних країн та історичних епох в останній час викликає все більший інтерес з боку сучасної як мовознавчої, так і літературознавчої  науки (праці Б. </w:t>
      </w:r>
      <w:proofErr w:type="spellStart"/>
      <w:r w:rsidRPr="007F2601">
        <w:rPr>
          <w:rFonts w:ascii="Times New Roman" w:hAnsi="Times New Roman" w:cs="Times New Roman"/>
          <w:sz w:val="28"/>
        </w:rPr>
        <w:t>Голубовського</w:t>
      </w:r>
      <w:proofErr w:type="spellEnd"/>
      <w:r w:rsidRPr="007F2601">
        <w:rPr>
          <w:rFonts w:ascii="Times New Roman" w:hAnsi="Times New Roman" w:cs="Times New Roman"/>
          <w:sz w:val="28"/>
        </w:rPr>
        <w:t xml:space="preserve">, К. Поліщука, С. </w:t>
      </w:r>
      <w:proofErr w:type="spellStart"/>
      <w:r w:rsidRPr="007F2601">
        <w:rPr>
          <w:rFonts w:ascii="Times New Roman" w:hAnsi="Times New Roman" w:cs="Times New Roman"/>
          <w:sz w:val="28"/>
        </w:rPr>
        <w:t>Кржижановського</w:t>
      </w:r>
      <w:proofErr w:type="spellEnd"/>
      <w:r w:rsidRPr="007F2601">
        <w:rPr>
          <w:rFonts w:ascii="Times New Roman" w:hAnsi="Times New Roman" w:cs="Times New Roman"/>
          <w:sz w:val="28"/>
        </w:rPr>
        <w:t xml:space="preserve">, Н. </w:t>
      </w:r>
      <w:proofErr w:type="spellStart"/>
      <w:r w:rsidRPr="007F2601">
        <w:rPr>
          <w:rFonts w:ascii="Times New Roman" w:hAnsi="Times New Roman" w:cs="Times New Roman"/>
          <w:sz w:val="28"/>
        </w:rPr>
        <w:t>Ніколіної</w:t>
      </w:r>
      <w:proofErr w:type="spellEnd"/>
      <w:r w:rsidRPr="007F2601">
        <w:rPr>
          <w:rFonts w:ascii="Times New Roman" w:hAnsi="Times New Roman" w:cs="Times New Roman"/>
          <w:sz w:val="28"/>
        </w:rPr>
        <w:t xml:space="preserve">, Н. Іщук-Фадєєвої, М. Сулими, С. </w:t>
      </w:r>
      <w:proofErr w:type="spellStart"/>
      <w:r w:rsidRPr="007F2601">
        <w:rPr>
          <w:rFonts w:ascii="Times New Roman" w:hAnsi="Times New Roman" w:cs="Times New Roman"/>
          <w:sz w:val="28"/>
        </w:rPr>
        <w:t>Хороба</w:t>
      </w:r>
      <w:proofErr w:type="spellEnd"/>
      <w:r w:rsidRPr="007F2601">
        <w:rPr>
          <w:rFonts w:ascii="Times New Roman" w:hAnsi="Times New Roman" w:cs="Times New Roman"/>
          <w:sz w:val="28"/>
        </w:rPr>
        <w:t xml:space="preserve">, А. Зоріна, А. </w:t>
      </w:r>
      <w:proofErr w:type="spellStart"/>
      <w:r w:rsidRPr="007F2601">
        <w:rPr>
          <w:rFonts w:ascii="Times New Roman" w:hAnsi="Times New Roman" w:cs="Times New Roman"/>
          <w:sz w:val="28"/>
        </w:rPr>
        <w:t>Габдулліної</w:t>
      </w:r>
      <w:proofErr w:type="spellEnd"/>
      <w:r w:rsidRPr="007F2601">
        <w:rPr>
          <w:rFonts w:ascii="Times New Roman" w:hAnsi="Times New Roman" w:cs="Times New Roman"/>
          <w:sz w:val="28"/>
        </w:rPr>
        <w:t xml:space="preserve"> та ін.).</w:t>
      </w:r>
    </w:p>
    <w:p w14:paraId="41FCE4BA" w14:textId="6FB326AF" w:rsidR="007F2601" w:rsidRPr="007F2601" w:rsidRDefault="007F2601" w:rsidP="007F2601">
      <w:pPr>
        <w:spacing w:line="360" w:lineRule="auto"/>
        <w:ind w:firstLine="284"/>
        <w:contextualSpacing/>
        <w:jc w:val="both"/>
        <w:rPr>
          <w:rFonts w:ascii="Times New Roman" w:hAnsi="Times New Roman" w:cs="Times New Roman"/>
          <w:sz w:val="28"/>
        </w:rPr>
      </w:pPr>
      <w:r w:rsidRPr="007F2601">
        <w:rPr>
          <w:rFonts w:ascii="Times New Roman" w:hAnsi="Times New Roman" w:cs="Times New Roman"/>
          <w:sz w:val="28"/>
        </w:rPr>
        <w:t xml:space="preserve">У статті досліджуються дискусійні проблеми </w:t>
      </w:r>
      <w:proofErr w:type="spellStart"/>
      <w:r w:rsidRPr="007F2601">
        <w:rPr>
          <w:rFonts w:ascii="Times New Roman" w:hAnsi="Times New Roman" w:cs="Times New Roman"/>
          <w:sz w:val="28"/>
        </w:rPr>
        <w:t>типологізації</w:t>
      </w:r>
      <w:proofErr w:type="spellEnd"/>
      <w:r w:rsidRPr="007F2601">
        <w:rPr>
          <w:rFonts w:ascii="Times New Roman" w:hAnsi="Times New Roman" w:cs="Times New Roman"/>
          <w:sz w:val="28"/>
        </w:rPr>
        <w:t xml:space="preserve"> ремарок у відповідності до функцій, які вони виконують у тексті драматичного твору.  Метою статті є дослідження найбільш дискусійних питань літературознавчого означення вступної ремарки, її функцій та місця в загальній структурі драматургічного тексту.</w:t>
      </w:r>
    </w:p>
    <w:p w14:paraId="22581CCE" w14:textId="7D9C1604" w:rsidR="007F2601" w:rsidRDefault="007F2601" w:rsidP="007F2601">
      <w:pPr>
        <w:spacing w:line="360" w:lineRule="auto"/>
        <w:ind w:firstLine="284"/>
        <w:contextualSpacing/>
        <w:jc w:val="both"/>
        <w:rPr>
          <w:rFonts w:ascii="Times New Roman" w:hAnsi="Times New Roman" w:cs="Times New Roman"/>
          <w:sz w:val="28"/>
        </w:rPr>
      </w:pPr>
      <w:r w:rsidRPr="007F2601">
        <w:rPr>
          <w:rFonts w:ascii="Times New Roman" w:hAnsi="Times New Roman" w:cs="Times New Roman"/>
          <w:sz w:val="28"/>
        </w:rPr>
        <w:t>Для подальших літературознавчих досліджень слід неодмінно дослідити типологічну класифікацію ремарки як структурного елементу драматургічного твору.</w:t>
      </w:r>
      <w:r w:rsidRPr="007F2601">
        <w:rPr>
          <w:rFonts w:ascii="Times New Roman" w:hAnsi="Times New Roman" w:cs="Times New Roman"/>
          <w:sz w:val="28"/>
          <w:lang w:val="ru-RU"/>
        </w:rPr>
        <w:t xml:space="preserve"> </w:t>
      </w:r>
      <w:r w:rsidRPr="007F2601">
        <w:rPr>
          <w:rFonts w:ascii="Times New Roman" w:hAnsi="Times New Roman" w:cs="Times New Roman"/>
          <w:sz w:val="28"/>
        </w:rPr>
        <w:t>Вітчизняні наукові роботи охоплюють недостатньо широк</w:t>
      </w:r>
      <w:r w:rsidR="00E75B66">
        <w:rPr>
          <w:rFonts w:ascii="Times New Roman" w:hAnsi="Times New Roman" w:cs="Times New Roman"/>
          <w:sz w:val="28"/>
        </w:rPr>
        <w:t>о</w:t>
      </w:r>
      <w:r w:rsidRPr="007F2601">
        <w:rPr>
          <w:rFonts w:ascii="Times New Roman" w:hAnsi="Times New Roman" w:cs="Times New Roman"/>
          <w:sz w:val="28"/>
        </w:rPr>
        <w:t xml:space="preserve"> проблемати</w:t>
      </w:r>
      <w:r w:rsidR="00E75B66">
        <w:rPr>
          <w:rFonts w:ascii="Times New Roman" w:hAnsi="Times New Roman" w:cs="Times New Roman"/>
          <w:sz w:val="28"/>
        </w:rPr>
        <w:t>ку</w:t>
      </w:r>
      <w:r w:rsidRPr="007F2601">
        <w:rPr>
          <w:rFonts w:ascii="Times New Roman" w:hAnsi="Times New Roman" w:cs="Times New Roman"/>
          <w:sz w:val="28"/>
        </w:rPr>
        <w:t xml:space="preserve"> ремарки та її співвідношенн</w:t>
      </w:r>
      <w:r w:rsidR="00E75B66">
        <w:rPr>
          <w:rFonts w:ascii="Times New Roman" w:hAnsi="Times New Roman" w:cs="Times New Roman"/>
          <w:sz w:val="28"/>
        </w:rPr>
        <w:t>я</w:t>
      </w:r>
      <w:r w:rsidRPr="007F2601">
        <w:rPr>
          <w:rFonts w:ascii="Times New Roman" w:hAnsi="Times New Roman" w:cs="Times New Roman"/>
          <w:sz w:val="28"/>
        </w:rPr>
        <w:t xml:space="preserve"> з репліками з погляду композиційного розташування в тексті </w:t>
      </w:r>
      <w:r w:rsidR="00E75B66">
        <w:rPr>
          <w:rFonts w:ascii="Times New Roman" w:hAnsi="Times New Roman" w:cs="Times New Roman"/>
          <w:sz w:val="28"/>
        </w:rPr>
        <w:t>драматичного</w:t>
      </w:r>
      <w:r w:rsidRPr="007F2601">
        <w:rPr>
          <w:rFonts w:ascii="Times New Roman" w:hAnsi="Times New Roman" w:cs="Times New Roman"/>
          <w:sz w:val="28"/>
        </w:rPr>
        <w:t xml:space="preserve"> твору. На нашу думку, сценічні ремарки доцільно поділити на наступні типи: вступні, </w:t>
      </w:r>
      <w:proofErr w:type="spellStart"/>
      <w:r w:rsidRPr="007F2601">
        <w:rPr>
          <w:rFonts w:ascii="Times New Roman" w:hAnsi="Times New Roman" w:cs="Times New Roman"/>
          <w:sz w:val="28"/>
        </w:rPr>
        <w:t>внутрішньосценічні</w:t>
      </w:r>
      <w:proofErr w:type="spellEnd"/>
      <w:r w:rsidRPr="007F2601">
        <w:rPr>
          <w:rFonts w:ascii="Times New Roman" w:hAnsi="Times New Roman" w:cs="Times New Roman"/>
          <w:sz w:val="28"/>
        </w:rPr>
        <w:t xml:space="preserve">, заключні, </w:t>
      </w:r>
      <w:proofErr w:type="spellStart"/>
      <w:r w:rsidRPr="007F2601">
        <w:rPr>
          <w:rFonts w:ascii="Times New Roman" w:hAnsi="Times New Roman" w:cs="Times New Roman"/>
          <w:sz w:val="28"/>
        </w:rPr>
        <w:t>міжреплікові</w:t>
      </w:r>
      <w:proofErr w:type="spellEnd"/>
      <w:r w:rsidRPr="007F2601">
        <w:rPr>
          <w:rFonts w:ascii="Times New Roman" w:hAnsi="Times New Roman" w:cs="Times New Roman"/>
          <w:sz w:val="28"/>
        </w:rPr>
        <w:t>. В даній роботі ми зупинимось на дослідженні вступної ремарки, головна функція якої полягає у попередньому ознайомленні читача з часов</w:t>
      </w:r>
      <w:r w:rsidR="00E75B66">
        <w:rPr>
          <w:rFonts w:ascii="Times New Roman" w:hAnsi="Times New Roman" w:cs="Times New Roman"/>
          <w:sz w:val="28"/>
        </w:rPr>
        <w:t>ими</w:t>
      </w:r>
      <w:r w:rsidRPr="007F2601">
        <w:rPr>
          <w:rFonts w:ascii="Times New Roman" w:hAnsi="Times New Roman" w:cs="Times New Roman"/>
          <w:sz w:val="28"/>
        </w:rPr>
        <w:t xml:space="preserve"> </w:t>
      </w:r>
      <w:r w:rsidR="00E75B66">
        <w:rPr>
          <w:rFonts w:ascii="Times New Roman" w:hAnsi="Times New Roman" w:cs="Times New Roman"/>
          <w:sz w:val="28"/>
        </w:rPr>
        <w:t>і</w:t>
      </w:r>
      <w:r w:rsidRPr="007F2601">
        <w:rPr>
          <w:rFonts w:ascii="Times New Roman" w:hAnsi="Times New Roman" w:cs="Times New Roman"/>
          <w:sz w:val="28"/>
        </w:rPr>
        <w:t xml:space="preserve"> просторов</w:t>
      </w:r>
      <w:r w:rsidR="00E75B66">
        <w:rPr>
          <w:rFonts w:ascii="Times New Roman" w:hAnsi="Times New Roman" w:cs="Times New Roman"/>
          <w:sz w:val="28"/>
        </w:rPr>
        <w:t>ими</w:t>
      </w:r>
      <w:r w:rsidRPr="007F2601">
        <w:rPr>
          <w:rFonts w:ascii="Times New Roman" w:hAnsi="Times New Roman" w:cs="Times New Roman"/>
          <w:sz w:val="28"/>
        </w:rPr>
        <w:t xml:space="preserve"> обставин</w:t>
      </w:r>
      <w:r w:rsidR="00E75B66">
        <w:rPr>
          <w:rFonts w:ascii="Times New Roman" w:hAnsi="Times New Roman" w:cs="Times New Roman"/>
          <w:sz w:val="28"/>
        </w:rPr>
        <w:t>ами</w:t>
      </w:r>
      <w:r w:rsidRPr="007F2601">
        <w:rPr>
          <w:rFonts w:ascii="Times New Roman" w:hAnsi="Times New Roman" w:cs="Times New Roman"/>
          <w:sz w:val="28"/>
        </w:rPr>
        <w:t xml:space="preserve"> відтворюваної сюжетної дії.</w:t>
      </w:r>
    </w:p>
    <w:p w14:paraId="06CA9778" w14:textId="5C50F11C" w:rsidR="007F2601" w:rsidRPr="007F2601" w:rsidRDefault="007F2601" w:rsidP="007F2601">
      <w:pPr>
        <w:spacing w:line="360" w:lineRule="auto"/>
        <w:ind w:firstLine="284"/>
        <w:contextualSpacing/>
        <w:jc w:val="both"/>
        <w:rPr>
          <w:rFonts w:ascii="Times New Roman" w:hAnsi="Times New Roman" w:cs="Times New Roman"/>
          <w:sz w:val="28"/>
          <w:lang w:val="ru-RU"/>
        </w:rPr>
      </w:pPr>
      <w:r w:rsidRPr="007F2601">
        <w:rPr>
          <w:rFonts w:ascii="Times New Roman" w:hAnsi="Times New Roman" w:cs="Times New Roman"/>
          <w:sz w:val="28"/>
        </w:rPr>
        <w:t>Автором було зосереджено увагу на питаннях семантичних особливостей вступної ремарки на прикладі драматичних творів вітчизняної та зарубіжної літератури. Опрацьовано найбільш значущі роботи вітчизняних та іноземних науковців з даної проблеми. Проаналізовано місце вступної ремарки в загальній структурі драматургічного тексту.</w:t>
      </w:r>
    </w:p>
    <w:p w14:paraId="2955C7E7" w14:textId="18C6AA13" w:rsidR="007F2601" w:rsidRPr="007F2601" w:rsidRDefault="007F2601" w:rsidP="007F2601">
      <w:pPr>
        <w:spacing w:line="360" w:lineRule="auto"/>
        <w:ind w:firstLine="284"/>
        <w:contextualSpacing/>
        <w:jc w:val="both"/>
        <w:rPr>
          <w:rFonts w:ascii="Times New Roman" w:hAnsi="Times New Roman" w:cs="Times New Roman"/>
          <w:sz w:val="28"/>
        </w:rPr>
      </w:pPr>
      <w:r w:rsidRPr="007F2601">
        <w:rPr>
          <w:rFonts w:ascii="Times New Roman" w:hAnsi="Times New Roman" w:cs="Times New Roman"/>
          <w:sz w:val="28"/>
        </w:rPr>
        <w:t xml:space="preserve">Загалом проблема співвідношення вступної ремарки </w:t>
      </w:r>
      <w:r w:rsidR="00E75B66">
        <w:rPr>
          <w:rFonts w:ascii="Times New Roman" w:hAnsi="Times New Roman" w:cs="Times New Roman"/>
          <w:sz w:val="28"/>
        </w:rPr>
        <w:t>з</w:t>
      </w:r>
      <w:r w:rsidRPr="007F2601">
        <w:rPr>
          <w:rFonts w:ascii="Times New Roman" w:hAnsi="Times New Roman" w:cs="Times New Roman"/>
          <w:sz w:val="28"/>
        </w:rPr>
        <w:t xml:space="preserve"> </w:t>
      </w:r>
      <w:r w:rsidR="00E75B66">
        <w:rPr>
          <w:rFonts w:ascii="Times New Roman" w:hAnsi="Times New Roman" w:cs="Times New Roman"/>
          <w:sz w:val="28"/>
        </w:rPr>
        <w:t>драматичним</w:t>
      </w:r>
      <w:r w:rsidRPr="007F2601">
        <w:rPr>
          <w:rFonts w:ascii="Times New Roman" w:hAnsi="Times New Roman" w:cs="Times New Roman"/>
          <w:sz w:val="28"/>
        </w:rPr>
        <w:t xml:space="preserve"> текст</w:t>
      </w:r>
      <w:r w:rsidR="00E75B66">
        <w:rPr>
          <w:rFonts w:ascii="Times New Roman" w:hAnsi="Times New Roman" w:cs="Times New Roman"/>
          <w:sz w:val="28"/>
        </w:rPr>
        <w:t>ом</w:t>
      </w:r>
      <w:r w:rsidRPr="007F2601">
        <w:rPr>
          <w:rFonts w:ascii="Times New Roman" w:hAnsi="Times New Roman" w:cs="Times New Roman"/>
          <w:sz w:val="28"/>
        </w:rPr>
        <w:t xml:space="preserve"> автора, </w:t>
      </w:r>
      <w:r w:rsidR="00E75B66">
        <w:rPr>
          <w:rFonts w:ascii="Times New Roman" w:hAnsi="Times New Roman" w:cs="Times New Roman"/>
          <w:sz w:val="28"/>
        </w:rPr>
        <w:t>її</w:t>
      </w:r>
      <w:r w:rsidRPr="007F2601">
        <w:rPr>
          <w:rFonts w:ascii="Times New Roman" w:hAnsi="Times New Roman" w:cs="Times New Roman"/>
          <w:sz w:val="28"/>
        </w:rPr>
        <w:t xml:space="preserve"> сценічн</w:t>
      </w:r>
      <w:r w:rsidR="00E75B66">
        <w:rPr>
          <w:rFonts w:ascii="Times New Roman" w:hAnsi="Times New Roman" w:cs="Times New Roman"/>
          <w:sz w:val="28"/>
        </w:rPr>
        <w:t>е</w:t>
      </w:r>
      <w:r w:rsidRPr="007F2601">
        <w:rPr>
          <w:rFonts w:ascii="Times New Roman" w:hAnsi="Times New Roman" w:cs="Times New Roman"/>
          <w:sz w:val="28"/>
        </w:rPr>
        <w:t xml:space="preserve"> втілення театральним режисером усе ще залишається відкритою і потребує подальших досліджень.</w:t>
      </w:r>
    </w:p>
    <w:p w14:paraId="144407E0" w14:textId="1784AE59" w:rsidR="00EE3799" w:rsidRDefault="007F2601" w:rsidP="007F2601">
      <w:pPr>
        <w:spacing w:line="360" w:lineRule="auto"/>
        <w:ind w:firstLine="284"/>
        <w:contextualSpacing/>
        <w:jc w:val="both"/>
        <w:rPr>
          <w:rFonts w:ascii="Times New Roman" w:hAnsi="Times New Roman" w:cs="Times New Roman"/>
          <w:sz w:val="28"/>
        </w:rPr>
      </w:pPr>
      <w:r w:rsidRPr="007F2601">
        <w:rPr>
          <w:rFonts w:ascii="Times New Roman" w:hAnsi="Times New Roman" w:cs="Times New Roman"/>
          <w:b/>
          <w:sz w:val="28"/>
        </w:rPr>
        <w:t>Ключові слова.</w:t>
      </w:r>
      <w:r w:rsidRPr="007F2601">
        <w:rPr>
          <w:rFonts w:ascii="Times New Roman" w:hAnsi="Times New Roman" w:cs="Times New Roman"/>
          <w:sz w:val="28"/>
        </w:rPr>
        <w:t xml:space="preserve"> Драматургічний твір, автор, вступ, вступна ремарка, семантика.</w:t>
      </w:r>
    </w:p>
    <w:p w14:paraId="40851447" w14:textId="77777777" w:rsidR="00513017" w:rsidRPr="00513017" w:rsidRDefault="00513017" w:rsidP="00513017">
      <w:pPr>
        <w:spacing w:line="360" w:lineRule="auto"/>
        <w:ind w:firstLine="284"/>
        <w:contextualSpacing/>
        <w:jc w:val="both"/>
        <w:rPr>
          <w:rFonts w:ascii="Times New Roman" w:hAnsi="Times New Roman" w:cs="Times New Roman"/>
          <w:b/>
          <w:sz w:val="28"/>
          <w:lang w:val="ru-RU"/>
        </w:rPr>
      </w:pPr>
      <w:proofErr w:type="spellStart"/>
      <w:r w:rsidRPr="00513017">
        <w:rPr>
          <w:rFonts w:ascii="Times New Roman" w:hAnsi="Times New Roman" w:cs="Times New Roman"/>
          <w:b/>
          <w:sz w:val="28"/>
          <w:lang w:val="ru-RU"/>
        </w:rPr>
        <w:lastRenderedPageBreak/>
        <w:t>Капелюх</w:t>
      </w:r>
      <w:proofErr w:type="spellEnd"/>
      <w:r w:rsidRPr="00513017">
        <w:rPr>
          <w:rFonts w:ascii="Times New Roman" w:hAnsi="Times New Roman" w:cs="Times New Roman"/>
          <w:b/>
          <w:sz w:val="28"/>
          <w:lang w:val="ru-RU"/>
        </w:rPr>
        <w:t xml:space="preserve"> Д. П. Функциональные особенности вступительной ремарки в драматическом произведении</w:t>
      </w:r>
    </w:p>
    <w:p w14:paraId="40B35599" w14:textId="77777777" w:rsidR="00513017" w:rsidRPr="00513017" w:rsidRDefault="00513017" w:rsidP="00513017">
      <w:pPr>
        <w:spacing w:line="360" w:lineRule="auto"/>
        <w:ind w:firstLine="284"/>
        <w:contextualSpacing/>
        <w:jc w:val="both"/>
        <w:rPr>
          <w:rFonts w:ascii="Times New Roman" w:hAnsi="Times New Roman" w:cs="Times New Roman"/>
          <w:sz w:val="28"/>
          <w:lang w:val="ru-RU"/>
        </w:rPr>
      </w:pPr>
      <w:r w:rsidRPr="00513017">
        <w:rPr>
          <w:rFonts w:ascii="Times New Roman" w:hAnsi="Times New Roman" w:cs="Times New Roman"/>
          <w:sz w:val="28"/>
          <w:lang w:val="ru-RU"/>
        </w:rPr>
        <w:t xml:space="preserve">Поэтика ремарки, ее соотношение с </w:t>
      </w:r>
      <w:proofErr w:type="spellStart"/>
      <w:r w:rsidRPr="00513017">
        <w:rPr>
          <w:rFonts w:ascii="Times New Roman" w:hAnsi="Times New Roman" w:cs="Times New Roman"/>
          <w:sz w:val="28"/>
          <w:lang w:val="ru-RU"/>
        </w:rPr>
        <w:t>репликовой</w:t>
      </w:r>
      <w:proofErr w:type="spellEnd"/>
      <w:r w:rsidRPr="00513017">
        <w:rPr>
          <w:rFonts w:ascii="Times New Roman" w:hAnsi="Times New Roman" w:cs="Times New Roman"/>
          <w:sz w:val="28"/>
          <w:lang w:val="ru-RU"/>
        </w:rPr>
        <w:t xml:space="preserve"> частью текста произведения в творчестве драматургов разных стран и исторических эпох в последнее время вызывает все больший интерес со стороны современной как языковедческой, так и литературоведческой науки (работы Б. </w:t>
      </w:r>
      <w:proofErr w:type="spellStart"/>
      <w:r w:rsidRPr="00513017">
        <w:rPr>
          <w:rFonts w:ascii="Times New Roman" w:hAnsi="Times New Roman" w:cs="Times New Roman"/>
          <w:sz w:val="28"/>
          <w:lang w:val="ru-RU"/>
        </w:rPr>
        <w:t>Голубовского</w:t>
      </w:r>
      <w:proofErr w:type="spellEnd"/>
      <w:r w:rsidRPr="00513017">
        <w:rPr>
          <w:rFonts w:ascii="Times New Roman" w:hAnsi="Times New Roman" w:cs="Times New Roman"/>
          <w:sz w:val="28"/>
          <w:lang w:val="ru-RU"/>
        </w:rPr>
        <w:t xml:space="preserve">, К. Полищука, С. Кржижановского, Н . Николиной, Н. </w:t>
      </w:r>
      <w:proofErr w:type="spellStart"/>
      <w:r w:rsidRPr="00513017">
        <w:rPr>
          <w:rFonts w:ascii="Times New Roman" w:hAnsi="Times New Roman" w:cs="Times New Roman"/>
          <w:sz w:val="28"/>
          <w:lang w:val="ru-RU"/>
        </w:rPr>
        <w:t>Ищук</w:t>
      </w:r>
      <w:proofErr w:type="spellEnd"/>
      <w:r w:rsidRPr="00513017">
        <w:rPr>
          <w:rFonts w:ascii="Times New Roman" w:hAnsi="Times New Roman" w:cs="Times New Roman"/>
          <w:sz w:val="28"/>
          <w:lang w:val="ru-RU"/>
        </w:rPr>
        <w:t xml:space="preserve">-Фадеевой, М. Сулимы, С. </w:t>
      </w:r>
      <w:proofErr w:type="spellStart"/>
      <w:r w:rsidRPr="00513017">
        <w:rPr>
          <w:rFonts w:ascii="Times New Roman" w:hAnsi="Times New Roman" w:cs="Times New Roman"/>
          <w:sz w:val="28"/>
          <w:lang w:val="ru-RU"/>
        </w:rPr>
        <w:t>Хороба</w:t>
      </w:r>
      <w:proofErr w:type="spellEnd"/>
      <w:r w:rsidRPr="00513017">
        <w:rPr>
          <w:rFonts w:ascii="Times New Roman" w:hAnsi="Times New Roman" w:cs="Times New Roman"/>
          <w:sz w:val="28"/>
          <w:lang w:val="ru-RU"/>
        </w:rPr>
        <w:t>, А. Зорина, А. Габдуллиной и др.).</w:t>
      </w:r>
    </w:p>
    <w:p w14:paraId="3AE79A2F" w14:textId="30FBD00D" w:rsidR="00513017" w:rsidRPr="00513017" w:rsidRDefault="00CD7F82" w:rsidP="00513017">
      <w:pPr>
        <w:spacing w:line="360" w:lineRule="auto"/>
        <w:ind w:firstLine="284"/>
        <w:contextualSpacing/>
        <w:jc w:val="both"/>
        <w:rPr>
          <w:rFonts w:ascii="Times New Roman" w:hAnsi="Times New Roman" w:cs="Times New Roman"/>
          <w:sz w:val="28"/>
          <w:lang w:val="ru-RU"/>
        </w:rPr>
      </w:pPr>
      <w:r w:rsidRPr="00CD7F82">
        <w:rPr>
          <w:rFonts w:ascii="Times New Roman" w:hAnsi="Times New Roman" w:cs="Times New Roman"/>
          <w:sz w:val="28"/>
          <w:lang w:val="ru-RU"/>
        </w:rPr>
        <w:t xml:space="preserve">В статье исследуются дискуссионные проблемы типологизации ремарок в соответствии с функциями, которые они выполняют в тексте </w:t>
      </w:r>
      <w:r w:rsidR="003E7302">
        <w:rPr>
          <w:rFonts w:ascii="Times New Roman" w:hAnsi="Times New Roman" w:cs="Times New Roman"/>
          <w:sz w:val="28"/>
          <w:lang w:val="ru-RU"/>
        </w:rPr>
        <w:t>драматического</w:t>
      </w:r>
      <w:r w:rsidRPr="00CD7F82">
        <w:rPr>
          <w:rFonts w:ascii="Times New Roman" w:hAnsi="Times New Roman" w:cs="Times New Roman"/>
          <w:sz w:val="28"/>
          <w:lang w:val="ru-RU"/>
        </w:rPr>
        <w:t xml:space="preserve"> произведения. </w:t>
      </w:r>
      <w:r w:rsidR="00513017" w:rsidRPr="00513017">
        <w:rPr>
          <w:rFonts w:ascii="Times New Roman" w:hAnsi="Times New Roman" w:cs="Times New Roman"/>
          <w:sz w:val="28"/>
          <w:lang w:val="ru-RU"/>
        </w:rPr>
        <w:t>Целью статьи является исследование наиболее дискуссионных вопросов литературоведческого определения вступительной ремарки, ее функций и места в общей структуре драматургического текста.</w:t>
      </w:r>
    </w:p>
    <w:p w14:paraId="0960EE73" w14:textId="243EC672" w:rsidR="00513017" w:rsidRDefault="00513017" w:rsidP="00513017">
      <w:pPr>
        <w:spacing w:line="360" w:lineRule="auto"/>
        <w:ind w:firstLine="284"/>
        <w:contextualSpacing/>
        <w:jc w:val="both"/>
        <w:rPr>
          <w:rFonts w:ascii="Times New Roman" w:hAnsi="Times New Roman" w:cs="Times New Roman"/>
          <w:sz w:val="28"/>
          <w:lang w:val="ru-RU"/>
        </w:rPr>
      </w:pPr>
      <w:r w:rsidRPr="00513017">
        <w:rPr>
          <w:rFonts w:ascii="Times New Roman" w:hAnsi="Times New Roman" w:cs="Times New Roman"/>
          <w:sz w:val="28"/>
          <w:lang w:val="ru-RU"/>
        </w:rPr>
        <w:t>Для дальнейших литературоведческих исследований следует непременно разработать типологическую классификацию ремарки как структурного элемента драматургического произведения.</w:t>
      </w:r>
      <w:r w:rsidR="00881DA6">
        <w:rPr>
          <w:rFonts w:ascii="Times New Roman" w:hAnsi="Times New Roman" w:cs="Times New Roman"/>
          <w:sz w:val="28"/>
          <w:lang w:val="ru-RU"/>
        </w:rPr>
        <w:t xml:space="preserve"> </w:t>
      </w:r>
      <w:r w:rsidRPr="00513017">
        <w:rPr>
          <w:rFonts w:ascii="Times New Roman" w:hAnsi="Times New Roman" w:cs="Times New Roman"/>
          <w:sz w:val="28"/>
          <w:lang w:val="ru-RU"/>
        </w:rPr>
        <w:t xml:space="preserve">Отечественные научные работы охватывают недостаточно широко проблематику ремарки и ее соотношение с репликами с точки зрения композиционного расположения в тексте драматургического произведения. По нашему мнению, сценические ремарки целесообразно разделить на следующие типы: вступительные, </w:t>
      </w:r>
      <w:proofErr w:type="spellStart"/>
      <w:r w:rsidRPr="00513017">
        <w:rPr>
          <w:rFonts w:ascii="Times New Roman" w:hAnsi="Times New Roman" w:cs="Times New Roman"/>
          <w:sz w:val="28"/>
          <w:lang w:val="ru-RU"/>
        </w:rPr>
        <w:t>внутрисценические</w:t>
      </w:r>
      <w:proofErr w:type="spellEnd"/>
      <w:r w:rsidRPr="00513017">
        <w:rPr>
          <w:rFonts w:ascii="Times New Roman" w:hAnsi="Times New Roman" w:cs="Times New Roman"/>
          <w:sz w:val="28"/>
          <w:lang w:val="ru-RU"/>
        </w:rPr>
        <w:t xml:space="preserve">, заключительные, </w:t>
      </w:r>
      <w:proofErr w:type="spellStart"/>
      <w:r w:rsidRPr="00513017">
        <w:rPr>
          <w:rFonts w:ascii="Times New Roman" w:hAnsi="Times New Roman" w:cs="Times New Roman"/>
          <w:sz w:val="28"/>
          <w:lang w:val="ru-RU"/>
        </w:rPr>
        <w:t>меж</w:t>
      </w:r>
      <w:r w:rsidR="002E457F">
        <w:rPr>
          <w:rFonts w:ascii="Times New Roman" w:hAnsi="Times New Roman" w:cs="Times New Roman"/>
          <w:sz w:val="28"/>
          <w:lang w:val="ru-RU"/>
        </w:rPr>
        <w:t>ду</w:t>
      </w:r>
      <w:r w:rsidRPr="00513017">
        <w:rPr>
          <w:rFonts w:ascii="Times New Roman" w:hAnsi="Times New Roman" w:cs="Times New Roman"/>
          <w:sz w:val="28"/>
          <w:lang w:val="ru-RU"/>
        </w:rPr>
        <w:t>репликовые</w:t>
      </w:r>
      <w:proofErr w:type="spellEnd"/>
      <w:r w:rsidRPr="00513017">
        <w:rPr>
          <w:rFonts w:ascii="Times New Roman" w:hAnsi="Times New Roman" w:cs="Times New Roman"/>
          <w:sz w:val="28"/>
          <w:lang w:val="ru-RU"/>
        </w:rPr>
        <w:t>. В данной работе мы остановимся на исследовании вступительной ремарки, главная функция которой заключается в предварительном ознакомлении читателя с временными и пространственными обстоятельствами, воспр</w:t>
      </w:r>
      <w:bookmarkStart w:id="0" w:name="_GoBack"/>
      <w:bookmarkEnd w:id="0"/>
      <w:r w:rsidRPr="00513017">
        <w:rPr>
          <w:rFonts w:ascii="Times New Roman" w:hAnsi="Times New Roman" w:cs="Times New Roman"/>
          <w:sz w:val="28"/>
          <w:lang w:val="ru-RU"/>
        </w:rPr>
        <w:t>оизводимыми сюжетным действием.</w:t>
      </w:r>
    </w:p>
    <w:p w14:paraId="247EE021" w14:textId="4A9B4A94" w:rsidR="00CD7F82" w:rsidRPr="00513017" w:rsidRDefault="00CD7F82" w:rsidP="00513017">
      <w:pPr>
        <w:spacing w:line="360" w:lineRule="auto"/>
        <w:ind w:firstLine="284"/>
        <w:contextualSpacing/>
        <w:jc w:val="both"/>
        <w:rPr>
          <w:rFonts w:ascii="Times New Roman" w:hAnsi="Times New Roman" w:cs="Times New Roman"/>
          <w:sz w:val="28"/>
          <w:lang w:val="ru-RU"/>
        </w:rPr>
      </w:pPr>
      <w:r w:rsidRPr="00CD7F82">
        <w:rPr>
          <w:rFonts w:ascii="Times New Roman" w:hAnsi="Times New Roman" w:cs="Times New Roman"/>
          <w:sz w:val="28"/>
          <w:lang w:val="ru-RU"/>
        </w:rPr>
        <w:t>Автором было сосредоточено внимание на вопросах семантических особенностей вступительной ремарки на примере драматических произведений отечественной и зарубежной литературы.</w:t>
      </w:r>
      <w:r>
        <w:rPr>
          <w:rFonts w:ascii="Times New Roman" w:hAnsi="Times New Roman" w:cs="Times New Roman"/>
          <w:sz w:val="28"/>
          <w:lang w:val="ru-RU"/>
        </w:rPr>
        <w:t xml:space="preserve"> </w:t>
      </w:r>
      <w:r w:rsidRPr="00CD7F82">
        <w:rPr>
          <w:rFonts w:ascii="Times New Roman" w:hAnsi="Times New Roman" w:cs="Times New Roman"/>
          <w:sz w:val="28"/>
          <w:lang w:val="ru-RU"/>
        </w:rPr>
        <w:t xml:space="preserve">Обработаны наиболее значимые работы отечественных и зарубежных ученых по данной проблеме. Проанализировано положение вступительной ремарки в общей структуре драматургического текста. </w:t>
      </w:r>
    </w:p>
    <w:p w14:paraId="66A85F2F" w14:textId="7E65CEEA" w:rsidR="00513017" w:rsidRPr="00513017" w:rsidRDefault="00513017" w:rsidP="00513017">
      <w:pPr>
        <w:spacing w:line="360" w:lineRule="auto"/>
        <w:ind w:firstLine="284"/>
        <w:contextualSpacing/>
        <w:jc w:val="both"/>
        <w:rPr>
          <w:rFonts w:ascii="Times New Roman" w:hAnsi="Times New Roman" w:cs="Times New Roman"/>
          <w:sz w:val="28"/>
          <w:lang w:val="ru-RU"/>
        </w:rPr>
      </w:pPr>
      <w:r w:rsidRPr="00513017">
        <w:rPr>
          <w:rFonts w:ascii="Times New Roman" w:hAnsi="Times New Roman" w:cs="Times New Roman"/>
          <w:sz w:val="28"/>
          <w:lang w:val="ru-RU"/>
        </w:rPr>
        <w:lastRenderedPageBreak/>
        <w:t xml:space="preserve">В общем проблема соотношения вступительной ремарки с </w:t>
      </w:r>
      <w:r w:rsidR="007A3A21">
        <w:rPr>
          <w:rFonts w:ascii="Times New Roman" w:hAnsi="Times New Roman" w:cs="Times New Roman"/>
          <w:sz w:val="28"/>
          <w:lang w:val="ru-RU"/>
        </w:rPr>
        <w:t>драматическим</w:t>
      </w:r>
      <w:r w:rsidRPr="00513017">
        <w:rPr>
          <w:rFonts w:ascii="Times New Roman" w:hAnsi="Times New Roman" w:cs="Times New Roman"/>
          <w:sz w:val="28"/>
          <w:lang w:val="ru-RU"/>
        </w:rPr>
        <w:t xml:space="preserve"> текстом автора</w:t>
      </w:r>
      <w:r w:rsidR="007A3A21">
        <w:rPr>
          <w:rFonts w:ascii="Times New Roman" w:hAnsi="Times New Roman" w:cs="Times New Roman"/>
          <w:sz w:val="28"/>
          <w:lang w:val="ru-RU"/>
        </w:rPr>
        <w:t>,</w:t>
      </w:r>
      <w:r w:rsidRPr="00513017">
        <w:rPr>
          <w:rFonts w:ascii="Times New Roman" w:hAnsi="Times New Roman" w:cs="Times New Roman"/>
          <w:sz w:val="28"/>
          <w:lang w:val="ru-RU"/>
        </w:rPr>
        <w:t xml:space="preserve"> ее сценическое воплощение театральным режиссером все еще остается открытой и требует дальнейших исследований.</w:t>
      </w:r>
    </w:p>
    <w:p w14:paraId="1C7FBF2A" w14:textId="64586AC2" w:rsidR="007F2601" w:rsidRPr="00513017" w:rsidRDefault="00513017" w:rsidP="00513017">
      <w:pPr>
        <w:spacing w:line="360" w:lineRule="auto"/>
        <w:ind w:firstLine="284"/>
        <w:contextualSpacing/>
        <w:jc w:val="both"/>
        <w:rPr>
          <w:rFonts w:ascii="Times New Roman" w:hAnsi="Times New Roman" w:cs="Times New Roman"/>
          <w:sz w:val="28"/>
          <w:lang w:val="ru-RU"/>
        </w:rPr>
      </w:pPr>
      <w:r w:rsidRPr="00513017">
        <w:rPr>
          <w:rFonts w:ascii="Times New Roman" w:hAnsi="Times New Roman" w:cs="Times New Roman"/>
          <w:b/>
          <w:sz w:val="28"/>
          <w:lang w:val="ru-RU"/>
        </w:rPr>
        <w:t>Ключевые слова.</w:t>
      </w:r>
      <w:r w:rsidRPr="00513017">
        <w:rPr>
          <w:rFonts w:ascii="Times New Roman" w:hAnsi="Times New Roman" w:cs="Times New Roman"/>
          <w:sz w:val="28"/>
          <w:lang w:val="ru-RU"/>
        </w:rPr>
        <w:t xml:space="preserve"> Драматургическое произведение, автор, вступление, вступительная ремарка, семантика.</w:t>
      </w:r>
    </w:p>
    <w:p w14:paraId="744F9840" w14:textId="2C90C543" w:rsidR="007F2601" w:rsidRDefault="007F2601" w:rsidP="007F2601">
      <w:pPr>
        <w:spacing w:line="360" w:lineRule="auto"/>
        <w:ind w:firstLine="284"/>
        <w:contextualSpacing/>
        <w:jc w:val="both"/>
        <w:rPr>
          <w:rFonts w:ascii="Times New Roman" w:hAnsi="Times New Roman" w:cs="Times New Roman"/>
          <w:sz w:val="28"/>
        </w:rPr>
      </w:pPr>
    </w:p>
    <w:p w14:paraId="48EC787A" w14:textId="32D6B1B2" w:rsidR="007F2601" w:rsidRDefault="007F2601" w:rsidP="007F2601">
      <w:pPr>
        <w:spacing w:line="360" w:lineRule="auto"/>
        <w:ind w:firstLine="284"/>
        <w:contextualSpacing/>
        <w:jc w:val="both"/>
        <w:rPr>
          <w:rFonts w:ascii="Times New Roman" w:hAnsi="Times New Roman" w:cs="Times New Roman"/>
          <w:sz w:val="28"/>
        </w:rPr>
      </w:pPr>
    </w:p>
    <w:p w14:paraId="716BB72D" w14:textId="4C5F3E6B" w:rsidR="007F2601" w:rsidRDefault="007F2601" w:rsidP="007F2601">
      <w:pPr>
        <w:spacing w:line="360" w:lineRule="auto"/>
        <w:ind w:firstLine="284"/>
        <w:contextualSpacing/>
        <w:jc w:val="both"/>
        <w:rPr>
          <w:rFonts w:ascii="Times New Roman" w:hAnsi="Times New Roman" w:cs="Times New Roman"/>
          <w:sz w:val="28"/>
        </w:rPr>
      </w:pPr>
    </w:p>
    <w:p w14:paraId="156EF984" w14:textId="77777777" w:rsidR="007A3A21" w:rsidRDefault="007A3A21" w:rsidP="007F2601">
      <w:pPr>
        <w:spacing w:line="360" w:lineRule="auto"/>
        <w:ind w:firstLine="284"/>
        <w:contextualSpacing/>
        <w:jc w:val="both"/>
        <w:rPr>
          <w:rFonts w:ascii="Times New Roman" w:hAnsi="Times New Roman" w:cs="Times New Roman"/>
          <w:b/>
          <w:sz w:val="28"/>
          <w:lang w:val="en-US"/>
        </w:rPr>
      </w:pPr>
    </w:p>
    <w:p w14:paraId="5569AC5C" w14:textId="77777777" w:rsidR="007A3A21" w:rsidRDefault="007A3A21" w:rsidP="007F2601">
      <w:pPr>
        <w:spacing w:line="360" w:lineRule="auto"/>
        <w:ind w:firstLine="284"/>
        <w:contextualSpacing/>
        <w:jc w:val="both"/>
        <w:rPr>
          <w:rFonts w:ascii="Times New Roman" w:hAnsi="Times New Roman" w:cs="Times New Roman"/>
          <w:b/>
          <w:sz w:val="28"/>
          <w:lang w:val="en-US"/>
        </w:rPr>
      </w:pPr>
    </w:p>
    <w:p w14:paraId="50433B00" w14:textId="77777777" w:rsidR="007A3A21" w:rsidRDefault="007A3A21" w:rsidP="007F2601">
      <w:pPr>
        <w:spacing w:line="360" w:lineRule="auto"/>
        <w:ind w:firstLine="284"/>
        <w:contextualSpacing/>
        <w:jc w:val="both"/>
        <w:rPr>
          <w:rFonts w:ascii="Times New Roman" w:hAnsi="Times New Roman" w:cs="Times New Roman"/>
          <w:b/>
          <w:sz w:val="28"/>
          <w:lang w:val="en-US"/>
        </w:rPr>
      </w:pPr>
    </w:p>
    <w:p w14:paraId="072EE633" w14:textId="77777777" w:rsidR="007A3A21" w:rsidRDefault="007A3A21" w:rsidP="007F2601">
      <w:pPr>
        <w:spacing w:line="360" w:lineRule="auto"/>
        <w:ind w:firstLine="284"/>
        <w:contextualSpacing/>
        <w:jc w:val="both"/>
        <w:rPr>
          <w:rFonts w:ascii="Times New Roman" w:hAnsi="Times New Roman" w:cs="Times New Roman"/>
          <w:b/>
          <w:sz w:val="28"/>
          <w:lang w:val="en-US"/>
        </w:rPr>
      </w:pPr>
    </w:p>
    <w:p w14:paraId="52E83421" w14:textId="77777777" w:rsidR="007A3A21" w:rsidRDefault="007A3A21" w:rsidP="007F2601">
      <w:pPr>
        <w:spacing w:line="360" w:lineRule="auto"/>
        <w:ind w:firstLine="284"/>
        <w:contextualSpacing/>
        <w:jc w:val="both"/>
        <w:rPr>
          <w:rFonts w:ascii="Times New Roman" w:hAnsi="Times New Roman" w:cs="Times New Roman"/>
          <w:b/>
          <w:sz w:val="28"/>
          <w:lang w:val="en-US"/>
        </w:rPr>
      </w:pPr>
    </w:p>
    <w:p w14:paraId="6B7C5B84" w14:textId="77777777" w:rsidR="007A3A21" w:rsidRDefault="007A3A21" w:rsidP="007F2601">
      <w:pPr>
        <w:spacing w:line="360" w:lineRule="auto"/>
        <w:ind w:firstLine="284"/>
        <w:contextualSpacing/>
        <w:jc w:val="both"/>
        <w:rPr>
          <w:rFonts w:ascii="Times New Roman" w:hAnsi="Times New Roman" w:cs="Times New Roman"/>
          <w:b/>
          <w:sz w:val="28"/>
          <w:lang w:val="en-US"/>
        </w:rPr>
      </w:pPr>
    </w:p>
    <w:p w14:paraId="6A6A2347" w14:textId="77777777" w:rsidR="007A3A21" w:rsidRDefault="007A3A21" w:rsidP="007F2601">
      <w:pPr>
        <w:spacing w:line="360" w:lineRule="auto"/>
        <w:ind w:firstLine="284"/>
        <w:contextualSpacing/>
        <w:jc w:val="both"/>
        <w:rPr>
          <w:rFonts w:ascii="Times New Roman" w:hAnsi="Times New Roman" w:cs="Times New Roman"/>
          <w:b/>
          <w:sz w:val="28"/>
          <w:lang w:val="en-US"/>
        </w:rPr>
      </w:pPr>
    </w:p>
    <w:p w14:paraId="76B28DA6" w14:textId="77777777" w:rsidR="007A3A21" w:rsidRDefault="007A3A21" w:rsidP="007F2601">
      <w:pPr>
        <w:spacing w:line="360" w:lineRule="auto"/>
        <w:ind w:firstLine="284"/>
        <w:contextualSpacing/>
        <w:jc w:val="both"/>
        <w:rPr>
          <w:rFonts w:ascii="Times New Roman" w:hAnsi="Times New Roman" w:cs="Times New Roman"/>
          <w:b/>
          <w:sz w:val="28"/>
          <w:lang w:val="en-US"/>
        </w:rPr>
      </w:pPr>
    </w:p>
    <w:p w14:paraId="4C52DA15" w14:textId="77777777" w:rsidR="007A3A21" w:rsidRDefault="007A3A21" w:rsidP="007F2601">
      <w:pPr>
        <w:spacing w:line="360" w:lineRule="auto"/>
        <w:ind w:firstLine="284"/>
        <w:contextualSpacing/>
        <w:jc w:val="both"/>
        <w:rPr>
          <w:rFonts w:ascii="Times New Roman" w:hAnsi="Times New Roman" w:cs="Times New Roman"/>
          <w:b/>
          <w:sz w:val="28"/>
          <w:lang w:val="en-US"/>
        </w:rPr>
      </w:pPr>
    </w:p>
    <w:p w14:paraId="0E37B53A" w14:textId="77777777" w:rsidR="007A3A21" w:rsidRDefault="007A3A21" w:rsidP="007F2601">
      <w:pPr>
        <w:spacing w:line="360" w:lineRule="auto"/>
        <w:ind w:firstLine="284"/>
        <w:contextualSpacing/>
        <w:jc w:val="both"/>
        <w:rPr>
          <w:rFonts w:ascii="Times New Roman" w:hAnsi="Times New Roman" w:cs="Times New Roman"/>
          <w:b/>
          <w:sz w:val="28"/>
          <w:lang w:val="en-US"/>
        </w:rPr>
      </w:pPr>
    </w:p>
    <w:p w14:paraId="72F52AD9" w14:textId="77777777" w:rsidR="007A3A21" w:rsidRDefault="007A3A21" w:rsidP="007F2601">
      <w:pPr>
        <w:spacing w:line="360" w:lineRule="auto"/>
        <w:ind w:firstLine="284"/>
        <w:contextualSpacing/>
        <w:jc w:val="both"/>
        <w:rPr>
          <w:rFonts w:ascii="Times New Roman" w:hAnsi="Times New Roman" w:cs="Times New Roman"/>
          <w:b/>
          <w:sz w:val="28"/>
          <w:lang w:val="en-US"/>
        </w:rPr>
      </w:pPr>
    </w:p>
    <w:p w14:paraId="55231299" w14:textId="77777777" w:rsidR="007A3A21" w:rsidRDefault="007A3A21" w:rsidP="007F2601">
      <w:pPr>
        <w:spacing w:line="360" w:lineRule="auto"/>
        <w:ind w:firstLine="284"/>
        <w:contextualSpacing/>
        <w:jc w:val="both"/>
        <w:rPr>
          <w:rFonts w:ascii="Times New Roman" w:hAnsi="Times New Roman" w:cs="Times New Roman"/>
          <w:b/>
          <w:sz w:val="28"/>
          <w:lang w:val="en-US"/>
        </w:rPr>
      </w:pPr>
    </w:p>
    <w:p w14:paraId="74117007" w14:textId="77777777" w:rsidR="007A3A21" w:rsidRDefault="007A3A21" w:rsidP="007F2601">
      <w:pPr>
        <w:spacing w:line="360" w:lineRule="auto"/>
        <w:ind w:firstLine="284"/>
        <w:contextualSpacing/>
        <w:jc w:val="both"/>
        <w:rPr>
          <w:rFonts w:ascii="Times New Roman" w:hAnsi="Times New Roman" w:cs="Times New Roman"/>
          <w:b/>
          <w:sz w:val="28"/>
          <w:lang w:val="en-US"/>
        </w:rPr>
      </w:pPr>
    </w:p>
    <w:p w14:paraId="176C918D" w14:textId="77777777" w:rsidR="007A3A21" w:rsidRDefault="007A3A21" w:rsidP="007F2601">
      <w:pPr>
        <w:spacing w:line="360" w:lineRule="auto"/>
        <w:ind w:firstLine="284"/>
        <w:contextualSpacing/>
        <w:jc w:val="both"/>
        <w:rPr>
          <w:rFonts w:ascii="Times New Roman" w:hAnsi="Times New Roman" w:cs="Times New Roman"/>
          <w:b/>
          <w:sz w:val="28"/>
          <w:lang w:val="en-US"/>
        </w:rPr>
      </w:pPr>
    </w:p>
    <w:p w14:paraId="38AA0561" w14:textId="77777777" w:rsidR="007A3A21" w:rsidRDefault="007A3A21" w:rsidP="007F2601">
      <w:pPr>
        <w:spacing w:line="360" w:lineRule="auto"/>
        <w:ind w:firstLine="284"/>
        <w:contextualSpacing/>
        <w:jc w:val="both"/>
        <w:rPr>
          <w:rFonts w:ascii="Times New Roman" w:hAnsi="Times New Roman" w:cs="Times New Roman"/>
          <w:b/>
          <w:sz w:val="28"/>
          <w:lang w:val="en-US"/>
        </w:rPr>
      </w:pPr>
    </w:p>
    <w:p w14:paraId="3FCD3881" w14:textId="77777777" w:rsidR="007A3A21" w:rsidRDefault="007A3A21" w:rsidP="007F2601">
      <w:pPr>
        <w:spacing w:line="360" w:lineRule="auto"/>
        <w:ind w:firstLine="284"/>
        <w:contextualSpacing/>
        <w:jc w:val="both"/>
        <w:rPr>
          <w:rFonts w:ascii="Times New Roman" w:hAnsi="Times New Roman" w:cs="Times New Roman"/>
          <w:b/>
          <w:sz w:val="28"/>
          <w:lang w:val="en-US"/>
        </w:rPr>
      </w:pPr>
    </w:p>
    <w:p w14:paraId="1C73981A" w14:textId="77777777" w:rsidR="007A3A21" w:rsidRDefault="007A3A21" w:rsidP="007F2601">
      <w:pPr>
        <w:spacing w:line="360" w:lineRule="auto"/>
        <w:ind w:firstLine="284"/>
        <w:contextualSpacing/>
        <w:jc w:val="both"/>
        <w:rPr>
          <w:rFonts w:ascii="Times New Roman" w:hAnsi="Times New Roman" w:cs="Times New Roman"/>
          <w:b/>
          <w:sz w:val="28"/>
          <w:lang w:val="en-US"/>
        </w:rPr>
      </w:pPr>
    </w:p>
    <w:p w14:paraId="012E4C75" w14:textId="77777777" w:rsidR="007A3A21" w:rsidRDefault="007A3A21" w:rsidP="007F2601">
      <w:pPr>
        <w:spacing w:line="360" w:lineRule="auto"/>
        <w:ind w:firstLine="284"/>
        <w:contextualSpacing/>
        <w:jc w:val="both"/>
        <w:rPr>
          <w:rFonts w:ascii="Times New Roman" w:hAnsi="Times New Roman" w:cs="Times New Roman"/>
          <w:b/>
          <w:sz w:val="28"/>
          <w:lang w:val="en-US"/>
        </w:rPr>
      </w:pPr>
    </w:p>
    <w:p w14:paraId="3F77201A" w14:textId="77777777" w:rsidR="007A3A21" w:rsidRDefault="007A3A21" w:rsidP="007F2601">
      <w:pPr>
        <w:spacing w:line="360" w:lineRule="auto"/>
        <w:ind w:firstLine="284"/>
        <w:contextualSpacing/>
        <w:jc w:val="both"/>
        <w:rPr>
          <w:rFonts w:ascii="Times New Roman" w:hAnsi="Times New Roman" w:cs="Times New Roman"/>
          <w:b/>
          <w:sz w:val="28"/>
          <w:lang w:val="en-US"/>
        </w:rPr>
      </w:pPr>
    </w:p>
    <w:p w14:paraId="125374D8" w14:textId="77777777" w:rsidR="007A3A21" w:rsidRDefault="007A3A21" w:rsidP="007F2601">
      <w:pPr>
        <w:spacing w:line="360" w:lineRule="auto"/>
        <w:ind w:firstLine="284"/>
        <w:contextualSpacing/>
        <w:jc w:val="both"/>
        <w:rPr>
          <w:rFonts w:ascii="Times New Roman" w:hAnsi="Times New Roman" w:cs="Times New Roman"/>
          <w:b/>
          <w:sz w:val="28"/>
          <w:lang w:val="en-US"/>
        </w:rPr>
      </w:pPr>
    </w:p>
    <w:p w14:paraId="372C377E" w14:textId="77777777" w:rsidR="007A3A21" w:rsidRDefault="007A3A21" w:rsidP="007F2601">
      <w:pPr>
        <w:spacing w:line="360" w:lineRule="auto"/>
        <w:ind w:firstLine="284"/>
        <w:contextualSpacing/>
        <w:jc w:val="both"/>
        <w:rPr>
          <w:rFonts w:ascii="Times New Roman" w:hAnsi="Times New Roman" w:cs="Times New Roman"/>
          <w:b/>
          <w:sz w:val="28"/>
          <w:lang w:val="en-US"/>
        </w:rPr>
      </w:pPr>
    </w:p>
    <w:p w14:paraId="6F1A8DCB" w14:textId="77777777" w:rsidR="007A3A21" w:rsidRDefault="007A3A21" w:rsidP="007F2601">
      <w:pPr>
        <w:spacing w:line="360" w:lineRule="auto"/>
        <w:ind w:firstLine="284"/>
        <w:contextualSpacing/>
        <w:jc w:val="both"/>
        <w:rPr>
          <w:rFonts w:ascii="Times New Roman" w:hAnsi="Times New Roman" w:cs="Times New Roman"/>
          <w:b/>
          <w:sz w:val="28"/>
          <w:lang w:val="en-US"/>
        </w:rPr>
      </w:pPr>
    </w:p>
    <w:p w14:paraId="41D55DC7" w14:textId="009BABCD" w:rsidR="007F2601" w:rsidRPr="007F2601" w:rsidRDefault="007F2601" w:rsidP="007F2601">
      <w:pPr>
        <w:spacing w:line="360" w:lineRule="auto"/>
        <w:ind w:firstLine="284"/>
        <w:contextualSpacing/>
        <w:jc w:val="both"/>
        <w:rPr>
          <w:rFonts w:ascii="Times New Roman" w:hAnsi="Times New Roman" w:cs="Times New Roman"/>
          <w:b/>
          <w:sz w:val="28"/>
          <w:lang w:val="en-US"/>
        </w:rPr>
      </w:pPr>
      <w:r w:rsidRPr="007F2601">
        <w:rPr>
          <w:rFonts w:ascii="Times New Roman" w:hAnsi="Times New Roman" w:cs="Times New Roman"/>
          <w:b/>
          <w:sz w:val="28"/>
          <w:lang w:val="en-US"/>
        </w:rPr>
        <w:lastRenderedPageBreak/>
        <w:t xml:space="preserve">Kapeliukh D.P. Functional features of the introductory stage direction in drama </w:t>
      </w:r>
    </w:p>
    <w:p w14:paraId="317B7775" w14:textId="77777777" w:rsidR="007F2601" w:rsidRPr="007F2601" w:rsidRDefault="007F2601" w:rsidP="007F2601">
      <w:pPr>
        <w:spacing w:line="360" w:lineRule="auto"/>
        <w:ind w:firstLine="284"/>
        <w:contextualSpacing/>
        <w:jc w:val="both"/>
        <w:rPr>
          <w:rFonts w:ascii="Times New Roman" w:hAnsi="Times New Roman" w:cs="Times New Roman"/>
          <w:sz w:val="28"/>
          <w:lang w:val="en-US"/>
        </w:rPr>
      </w:pPr>
      <w:r w:rsidRPr="007F2601">
        <w:rPr>
          <w:rFonts w:ascii="Times New Roman" w:hAnsi="Times New Roman" w:cs="Times New Roman"/>
          <w:sz w:val="28"/>
          <w:lang w:val="en-US"/>
        </w:rPr>
        <w:t xml:space="preserve"> Stage direction’s poetic and its correlation with the exchange part of the text are excited a great interest. This is   observed in the work of the playwrights in the different countries and historical epochs. This problem is considered by the luminaries of the linguistic and literary sciences. These are works by B. </w:t>
      </w:r>
      <w:proofErr w:type="spellStart"/>
      <w:r w:rsidRPr="007F2601">
        <w:rPr>
          <w:rFonts w:ascii="Times New Roman" w:hAnsi="Times New Roman" w:cs="Times New Roman"/>
          <w:sz w:val="28"/>
          <w:lang w:val="en-US"/>
        </w:rPr>
        <w:t>Golubovsky</w:t>
      </w:r>
      <w:proofErr w:type="spellEnd"/>
      <w:r w:rsidRPr="007F2601">
        <w:rPr>
          <w:rFonts w:ascii="Times New Roman" w:hAnsi="Times New Roman" w:cs="Times New Roman"/>
          <w:sz w:val="28"/>
          <w:lang w:val="en-US"/>
        </w:rPr>
        <w:t xml:space="preserve">, S. </w:t>
      </w:r>
      <w:proofErr w:type="spellStart"/>
      <w:r w:rsidRPr="007F2601">
        <w:rPr>
          <w:rFonts w:ascii="Times New Roman" w:hAnsi="Times New Roman" w:cs="Times New Roman"/>
          <w:sz w:val="28"/>
          <w:lang w:val="en-US"/>
        </w:rPr>
        <w:t>Krzhizhanovsky</w:t>
      </w:r>
      <w:proofErr w:type="spellEnd"/>
      <w:r w:rsidRPr="007F2601">
        <w:rPr>
          <w:rFonts w:ascii="Times New Roman" w:hAnsi="Times New Roman" w:cs="Times New Roman"/>
          <w:sz w:val="28"/>
          <w:lang w:val="en-US"/>
        </w:rPr>
        <w:t xml:space="preserve">, N. </w:t>
      </w:r>
      <w:proofErr w:type="spellStart"/>
      <w:r w:rsidRPr="007F2601">
        <w:rPr>
          <w:rFonts w:ascii="Times New Roman" w:hAnsi="Times New Roman" w:cs="Times New Roman"/>
          <w:sz w:val="28"/>
          <w:lang w:val="en-US"/>
        </w:rPr>
        <w:t>Nikolina</w:t>
      </w:r>
      <w:proofErr w:type="spellEnd"/>
      <w:r w:rsidRPr="007F2601">
        <w:rPr>
          <w:rFonts w:ascii="Times New Roman" w:hAnsi="Times New Roman" w:cs="Times New Roman"/>
          <w:sz w:val="28"/>
          <w:lang w:val="en-US"/>
        </w:rPr>
        <w:t xml:space="preserve">, </w:t>
      </w:r>
      <w:proofErr w:type="spellStart"/>
      <w:proofErr w:type="gramStart"/>
      <w:r w:rsidRPr="007F2601">
        <w:rPr>
          <w:rFonts w:ascii="Times New Roman" w:hAnsi="Times New Roman" w:cs="Times New Roman"/>
          <w:sz w:val="28"/>
          <w:lang w:val="en-US"/>
        </w:rPr>
        <w:t>N.Ischuk</w:t>
      </w:r>
      <w:proofErr w:type="gramEnd"/>
      <w:r w:rsidRPr="007F2601">
        <w:rPr>
          <w:rFonts w:ascii="Times New Roman" w:hAnsi="Times New Roman" w:cs="Times New Roman"/>
          <w:sz w:val="28"/>
          <w:lang w:val="en-US"/>
        </w:rPr>
        <w:t>-Fadeeva</w:t>
      </w:r>
      <w:proofErr w:type="spellEnd"/>
      <w:r w:rsidRPr="007F2601">
        <w:rPr>
          <w:rFonts w:ascii="Times New Roman" w:hAnsi="Times New Roman" w:cs="Times New Roman"/>
          <w:sz w:val="28"/>
          <w:lang w:val="en-US"/>
        </w:rPr>
        <w:t xml:space="preserve">, M. </w:t>
      </w:r>
      <w:proofErr w:type="spellStart"/>
      <w:r w:rsidRPr="007F2601">
        <w:rPr>
          <w:rFonts w:ascii="Times New Roman" w:hAnsi="Times New Roman" w:cs="Times New Roman"/>
          <w:sz w:val="28"/>
          <w:lang w:val="en-US"/>
        </w:rPr>
        <w:t>Sulimi</w:t>
      </w:r>
      <w:proofErr w:type="spellEnd"/>
      <w:r w:rsidRPr="007F2601">
        <w:rPr>
          <w:rFonts w:ascii="Times New Roman" w:hAnsi="Times New Roman" w:cs="Times New Roman"/>
          <w:sz w:val="28"/>
          <w:lang w:val="en-US"/>
        </w:rPr>
        <w:t xml:space="preserve">, S. </w:t>
      </w:r>
      <w:proofErr w:type="spellStart"/>
      <w:r w:rsidRPr="007F2601">
        <w:rPr>
          <w:rFonts w:ascii="Times New Roman" w:hAnsi="Times New Roman" w:cs="Times New Roman"/>
          <w:sz w:val="28"/>
          <w:lang w:val="en-US"/>
        </w:rPr>
        <w:t>Horoba</w:t>
      </w:r>
      <w:proofErr w:type="spellEnd"/>
      <w:r w:rsidRPr="007F2601">
        <w:rPr>
          <w:rFonts w:ascii="Times New Roman" w:hAnsi="Times New Roman" w:cs="Times New Roman"/>
          <w:sz w:val="28"/>
          <w:lang w:val="en-US"/>
        </w:rPr>
        <w:t xml:space="preserve">, A. </w:t>
      </w:r>
      <w:proofErr w:type="spellStart"/>
      <w:r w:rsidRPr="007F2601">
        <w:rPr>
          <w:rFonts w:ascii="Times New Roman" w:hAnsi="Times New Roman" w:cs="Times New Roman"/>
          <w:sz w:val="28"/>
          <w:lang w:val="en-US"/>
        </w:rPr>
        <w:t>Zorina</w:t>
      </w:r>
      <w:proofErr w:type="spellEnd"/>
      <w:r w:rsidRPr="007F2601">
        <w:rPr>
          <w:rFonts w:ascii="Times New Roman" w:hAnsi="Times New Roman" w:cs="Times New Roman"/>
          <w:sz w:val="28"/>
          <w:lang w:val="en-US"/>
        </w:rPr>
        <w:t xml:space="preserve">, A. </w:t>
      </w:r>
      <w:proofErr w:type="spellStart"/>
      <w:r w:rsidRPr="007F2601">
        <w:rPr>
          <w:rFonts w:ascii="Times New Roman" w:hAnsi="Times New Roman" w:cs="Times New Roman"/>
          <w:sz w:val="28"/>
          <w:lang w:val="en-US"/>
        </w:rPr>
        <w:t>Gabdullina</w:t>
      </w:r>
      <w:proofErr w:type="spellEnd"/>
      <w:r w:rsidRPr="007F2601">
        <w:rPr>
          <w:rFonts w:ascii="Times New Roman" w:hAnsi="Times New Roman" w:cs="Times New Roman"/>
          <w:sz w:val="28"/>
          <w:lang w:val="en-US"/>
        </w:rPr>
        <w:t>, etc.</w:t>
      </w:r>
    </w:p>
    <w:p w14:paraId="68A28703" w14:textId="413DE210" w:rsidR="007F2601" w:rsidRPr="007F2601" w:rsidRDefault="007F2601" w:rsidP="007F2601">
      <w:pPr>
        <w:spacing w:line="360" w:lineRule="auto"/>
        <w:ind w:firstLine="284"/>
        <w:contextualSpacing/>
        <w:jc w:val="both"/>
        <w:rPr>
          <w:rFonts w:ascii="Times New Roman" w:hAnsi="Times New Roman" w:cs="Times New Roman"/>
          <w:sz w:val="28"/>
          <w:lang w:val="en-US"/>
        </w:rPr>
      </w:pPr>
      <w:r w:rsidRPr="007F2601">
        <w:rPr>
          <w:rFonts w:ascii="Times New Roman" w:hAnsi="Times New Roman" w:cs="Times New Roman"/>
          <w:sz w:val="28"/>
          <w:lang w:val="en-US"/>
        </w:rPr>
        <w:t xml:space="preserve">The article deals with the discussion problems of the classification of the stage directions in accordance with their functions in in the dramatic works.  The aim of the article is to study the spectrum of the most debatable problems of the terminological definition of the introductory stage direction, its functions, places and conceptual corpus in the general structure of the dramatic text. </w:t>
      </w:r>
    </w:p>
    <w:p w14:paraId="0195F28B" w14:textId="7E165E4B" w:rsidR="007F2601" w:rsidRDefault="007F2601" w:rsidP="007F2601">
      <w:pPr>
        <w:spacing w:line="360" w:lineRule="auto"/>
        <w:ind w:firstLine="284"/>
        <w:contextualSpacing/>
        <w:jc w:val="both"/>
        <w:rPr>
          <w:rFonts w:ascii="Times New Roman" w:hAnsi="Times New Roman" w:cs="Times New Roman"/>
          <w:sz w:val="28"/>
          <w:lang w:val="en-US"/>
        </w:rPr>
      </w:pPr>
      <w:r w:rsidRPr="007F2601">
        <w:rPr>
          <w:rFonts w:ascii="Times New Roman" w:hAnsi="Times New Roman" w:cs="Times New Roman"/>
          <w:sz w:val="28"/>
          <w:lang w:val="en-US"/>
        </w:rPr>
        <w:t xml:space="preserve"> For further literary studies, the typological classification of the stage direction as a structural element of a dramatic work should be investigated</w:t>
      </w:r>
      <w:r>
        <w:rPr>
          <w:rFonts w:ascii="Times New Roman" w:hAnsi="Times New Roman" w:cs="Times New Roman"/>
          <w:sz w:val="28"/>
          <w:lang w:val="en-US"/>
        </w:rPr>
        <w:t>.</w:t>
      </w:r>
      <w:r w:rsidRPr="007F2601">
        <w:rPr>
          <w:rFonts w:ascii="Times New Roman" w:hAnsi="Times New Roman" w:cs="Times New Roman"/>
          <w:sz w:val="28"/>
          <w:lang w:val="en-US"/>
        </w:rPr>
        <w:t xml:space="preserve"> National scientific works have not studied the wide spectrum of the stage direction’s problems and its relations with the lines included compositional arrangement in the text of the dramatic work. In our opinion, the stage directions will be divided into the introductory stage directions, </w:t>
      </w:r>
      <w:proofErr w:type="spellStart"/>
      <w:r w:rsidRPr="007F2601">
        <w:rPr>
          <w:rFonts w:ascii="Times New Roman" w:hAnsi="Times New Roman" w:cs="Times New Roman"/>
          <w:sz w:val="28"/>
          <w:lang w:val="en-US"/>
        </w:rPr>
        <w:t>intraclassical</w:t>
      </w:r>
      <w:proofErr w:type="spellEnd"/>
      <w:r w:rsidRPr="007F2601">
        <w:rPr>
          <w:rFonts w:ascii="Times New Roman" w:hAnsi="Times New Roman" w:cs="Times New Roman"/>
          <w:sz w:val="28"/>
          <w:lang w:val="en-US"/>
        </w:rPr>
        <w:t xml:space="preserve"> stage directions, final stage directions, intercostal stage directions. Its main function consists in preliminary acquaintance of the reader with the temporal and spatial circumstance of the reproduced action’s plot.</w:t>
      </w:r>
    </w:p>
    <w:p w14:paraId="3B2C6552" w14:textId="7CD7E131" w:rsidR="007F2601" w:rsidRPr="007F2601" w:rsidRDefault="007F2601" w:rsidP="007F2601">
      <w:pPr>
        <w:spacing w:line="360" w:lineRule="auto"/>
        <w:ind w:firstLine="284"/>
        <w:contextualSpacing/>
        <w:jc w:val="both"/>
        <w:rPr>
          <w:rFonts w:ascii="Times New Roman" w:hAnsi="Times New Roman" w:cs="Times New Roman"/>
          <w:sz w:val="28"/>
          <w:lang w:val="en-US"/>
        </w:rPr>
      </w:pPr>
      <w:r w:rsidRPr="007F2601">
        <w:rPr>
          <w:rFonts w:ascii="Times New Roman" w:hAnsi="Times New Roman" w:cs="Times New Roman"/>
          <w:sz w:val="28"/>
          <w:lang w:val="en-US"/>
        </w:rPr>
        <w:t>The author focused his attention on the issues of semantic peculiarities of the introductory stage direction for the examples of dramatic texts of national and foreign literature.</w:t>
      </w:r>
      <w:r>
        <w:rPr>
          <w:rFonts w:ascii="Times New Roman" w:hAnsi="Times New Roman" w:cs="Times New Roman"/>
          <w:sz w:val="28"/>
          <w:lang w:val="en-US"/>
        </w:rPr>
        <w:t xml:space="preserve"> </w:t>
      </w:r>
      <w:r w:rsidRPr="007F2601">
        <w:rPr>
          <w:rFonts w:ascii="Times New Roman" w:hAnsi="Times New Roman" w:cs="Times New Roman"/>
          <w:sz w:val="28"/>
          <w:lang w:val="en-US"/>
        </w:rPr>
        <w:t xml:space="preserve">The most special works of national and foreign scientists of this problem are analyzed. Varieties of the introductory stage direction, place in the general structure of dramatic text are analyzed. </w:t>
      </w:r>
    </w:p>
    <w:p w14:paraId="4A5CCB8D" w14:textId="1C1C37D0" w:rsidR="007F2601" w:rsidRPr="007F2601" w:rsidRDefault="007F2601" w:rsidP="007F2601">
      <w:pPr>
        <w:spacing w:line="360" w:lineRule="auto"/>
        <w:ind w:firstLine="284"/>
        <w:contextualSpacing/>
        <w:jc w:val="both"/>
        <w:rPr>
          <w:rFonts w:ascii="Times New Roman" w:hAnsi="Times New Roman" w:cs="Times New Roman"/>
          <w:sz w:val="28"/>
          <w:lang w:val="en-US"/>
        </w:rPr>
      </w:pPr>
      <w:r w:rsidRPr="007F2601">
        <w:rPr>
          <w:rFonts w:ascii="Times New Roman" w:hAnsi="Times New Roman" w:cs="Times New Roman"/>
          <w:sz w:val="28"/>
          <w:lang w:val="en-US"/>
        </w:rPr>
        <w:t>In general, the problem of correlation between the introductory stage direction and the author’s dramatic text, its stage performance by the theatrical director is still   opened and will be required further research.</w:t>
      </w:r>
    </w:p>
    <w:p w14:paraId="7CEA7F7C" w14:textId="6B452FDB" w:rsidR="007F2601" w:rsidRPr="007F2601" w:rsidRDefault="007F2601" w:rsidP="007F2601">
      <w:pPr>
        <w:spacing w:line="360" w:lineRule="auto"/>
        <w:ind w:firstLine="284"/>
        <w:contextualSpacing/>
        <w:jc w:val="both"/>
        <w:rPr>
          <w:rFonts w:ascii="Times New Roman" w:hAnsi="Times New Roman" w:cs="Times New Roman"/>
          <w:sz w:val="28"/>
          <w:lang w:val="en-US"/>
        </w:rPr>
      </w:pPr>
      <w:r w:rsidRPr="007F2601">
        <w:rPr>
          <w:rFonts w:ascii="Times New Roman" w:hAnsi="Times New Roman" w:cs="Times New Roman"/>
          <w:b/>
          <w:sz w:val="28"/>
          <w:lang w:val="en-US"/>
        </w:rPr>
        <w:t>Keywords.</w:t>
      </w:r>
      <w:r w:rsidRPr="007F2601">
        <w:rPr>
          <w:rFonts w:ascii="Times New Roman" w:hAnsi="Times New Roman" w:cs="Times New Roman"/>
          <w:sz w:val="28"/>
          <w:lang w:val="en-US"/>
        </w:rPr>
        <w:t xml:space="preserve"> Dramatic text, author, introduction, introductory stage direction, semantics.</w:t>
      </w:r>
    </w:p>
    <w:sectPr w:rsidR="007F2601" w:rsidRPr="007F260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799"/>
    <w:rsid w:val="002E457F"/>
    <w:rsid w:val="003E7302"/>
    <w:rsid w:val="00513017"/>
    <w:rsid w:val="006A07F6"/>
    <w:rsid w:val="007A3A21"/>
    <w:rsid w:val="007F2601"/>
    <w:rsid w:val="00881DA6"/>
    <w:rsid w:val="00CD7F82"/>
    <w:rsid w:val="00DA2B09"/>
    <w:rsid w:val="00E75B66"/>
    <w:rsid w:val="00EE379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CFBB1"/>
  <w15:chartTrackingRefBased/>
  <w15:docId w15:val="{4C69819D-3D62-4EE8-9400-62313AD4C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4153</Words>
  <Characters>2368</Characters>
  <Application>Microsoft Office Word</Application>
  <DocSecurity>0</DocSecurity>
  <Lines>19</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Dmytro Kapeliukh</dc:creator>
  <cp:keywords/>
  <dc:description/>
  <cp:lastModifiedBy>Dmytro Kapeliukh</cp:lastModifiedBy>
  <cp:revision>8</cp:revision>
  <dcterms:created xsi:type="dcterms:W3CDTF">2018-10-22T11:23:00Z</dcterms:created>
  <dcterms:modified xsi:type="dcterms:W3CDTF">2018-10-22T19:12:00Z</dcterms:modified>
</cp:coreProperties>
</file>